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D62A0" w14:textId="6CAEF716" w:rsidR="00E922DE" w:rsidRPr="003D57B1" w:rsidRDefault="005274FD" w:rsidP="00E922DE">
      <w:pPr>
        <w:jc w:val="center"/>
        <w:rPr>
          <w:rFonts w:ascii="Book Antiqua" w:hAnsi="Book Antiqua"/>
          <w:b/>
          <w:sz w:val="20"/>
          <w:szCs w:val="20"/>
          <w:u w:val="single"/>
        </w:rPr>
      </w:pPr>
      <w:r>
        <w:rPr>
          <w:rFonts w:ascii="Book Antiqua" w:hAnsi="Book Antiqua"/>
          <w:b/>
          <w:sz w:val="36"/>
          <w:szCs w:val="36"/>
          <w:u w:val="single"/>
        </w:rPr>
        <w:t xml:space="preserve">Čestné prohlášení k odpovědnému zadávání a plnění veřejné zakázky </w:t>
      </w:r>
    </w:p>
    <w:p w14:paraId="337D565D" w14:textId="659F5AFC" w:rsidR="00E922DE" w:rsidRPr="003D57B1" w:rsidRDefault="00E922DE" w:rsidP="00E922DE">
      <w:pPr>
        <w:jc w:val="center"/>
        <w:rPr>
          <w:rFonts w:ascii="Book Antiqua" w:hAnsi="Book Antiqua"/>
          <w:b/>
        </w:rPr>
      </w:pPr>
      <w:r w:rsidRPr="003D57B1">
        <w:rPr>
          <w:rFonts w:ascii="Book Antiqua" w:hAnsi="Book Antiqua"/>
        </w:rPr>
        <w:t xml:space="preserve">pro veřejnou zakázku </w:t>
      </w:r>
      <w:r w:rsidRPr="0088685B">
        <w:rPr>
          <w:rFonts w:ascii="Book Antiqua" w:hAnsi="Book Antiqua"/>
          <w:b/>
          <w:bCs/>
        </w:rPr>
        <w:t>„</w:t>
      </w:r>
      <w:r w:rsidR="0088685B" w:rsidRPr="0088685B">
        <w:rPr>
          <w:rFonts w:ascii="Book Antiqua" w:hAnsi="Book Antiqua" w:cs="Arial"/>
          <w:b/>
          <w:bCs/>
        </w:rPr>
        <w:t xml:space="preserve">Město </w:t>
      </w:r>
      <w:proofErr w:type="gramStart"/>
      <w:r w:rsidR="0088685B" w:rsidRPr="0088685B">
        <w:rPr>
          <w:rFonts w:ascii="Book Antiqua" w:hAnsi="Book Antiqua" w:cs="Arial"/>
          <w:b/>
          <w:bCs/>
        </w:rPr>
        <w:t>Holešov - Zpracování</w:t>
      </w:r>
      <w:proofErr w:type="gramEnd"/>
      <w:r w:rsidR="0088685B" w:rsidRPr="0088685B">
        <w:rPr>
          <w:rFonts w:ascii="Book Antiqua" w:hAnsi="Book Antiqua" w:cs="Arial"/>
          <w:b/>
          <w:bCs/>
        </w:rPr>
        <w:t xml:space="preserve"> prováděcí dokumentace Bytového domu Světlá</w:t>
      </w:r>
      <w:r w:rsidRPr="0088685B">
        <w:rPr>
          <w:rFonts w:ascii="Book Antiqua" w:hAnsi="Book Antiqua"/>
          <w:b/>
          <w:bCs/>
        </w:rPr>
        <w:t>“</w:t>
      </w:r>
    </w:p>
    <w:p w14:paraId="6A66F723" w14:textId="77777777" w:rsidR="00E922DE" w:rsidRPr="003D57B1" w:rsidRDefault="00E922DE" w:rsidP="00E922DE">
      <w:pPr>
        <w:jc w:val="center"/>
        <w:rPr>
          <w:rFonts w:ascii="Book Antiqua" w:hAnsi="Book Antiqua"/>
          <w:b/>
        </w:rPr>
      </w:pPr>
    </w:p>
    <w:p w14:paraId="35FE3295" w14:textId="4A130DB0" w:rsidR="00AC5988" w:rsidRPr="00434894" w:rsidRDefault="00AC5988" w:rsidP="00AC5988">
      <w:pPr>
        <w:spacing w:line="240" w:lineRule="auto"/>
        <w:jc w:val="center"/>
        <w:rPr>
          <w:rFonts w:ascii="Book Antiqua" w:hAnsi="Book Antiqua" w:cstheme="minorHAnsi"/>
          <w:b/>
        </w:rPr>
      </w:pPr>
      <w:r w:rsidRPr="00434894">
        <w:rPr>
          <w:rFonts w:ascii="Book Antiqua" w:hAnsi="Book Antiqua" w:cstheme="minorHAnsi"/>
          <w:b/>
        </w:rPr>
        <w:t xml:space="preserve">Zadavatel: </w:t>
      </w:r>
      <w:r w:rsidR="0088685B" w:rsidRPr="0088685B">
        <w:rPr>
          <w:rFonts w:ascii="Book Antiqua" w:hAnsi="Book Antiqua" w:cstheme="minorHAnsi"/>
          <w:b/>
          <w:sz w:val="24"/>
          <w:szCs w:val="24"/>
        </w:rPr>
        <w:t>Město Holešov</w:t>
      </w:r>
    </w:p>
    <w:p w14:paraId="73E749CE" w14:textId="7BE9CABB" w:rsidR="00AC5988" w:rsidRPr="00434894" w:rsidRDefault="00AC5988" w:rsidP="00AC5988">
      <w:pPr>
        <w:spacing w:line="240" w:lineRule="auto"/>
        <w:jc w:val="center"/>
        <w:rPr>
          <w:rFonts w:ascii="Book Antiqua" w:hAnsi="Book Antiqua" w:cstheme="minorHAnsi"/>
        </w:rPr>
      </w:pPr>
      <w:r w:rsidRPr="00434894">
        <w:rPr>
          <w:rFonts w:ascii="Book Antiqua" w:hAnsi="Book Antiqua" w:cstheme="minorHAnsi"/>
        </w:rPr>
        <w:t xml:space="preserve">Sídlo: </w:t>
      </w:r>
      <w:r w:rsidR="0088685B" w:rsidRPr="0088685B">
        <w:rPr>
          <w:rFonts w:ascii="Book Antiqua" w:hAnsi="Book Antiqua" w:cstheme="minorHAnsi"/>
        </w:rPr>
        <w:t>Masarykova 628, 769 17 Holešov</w:t>
      </w:r>
    </w:p>
    <w:p w14:paraId="0B074F36" w14:textId="11B9022E" w:rsidR="00AC5988" w:rsidRPr="00434894" w:rsidRDefault="00AC5988" w:rsidP="00AC5988">
      <w:pPr>
        <w:spacing w:line="240" w:lineRule="auto"/>
        <w:jc w:val="center"/>
        <w:rPr>
          <w:rFonts w:ascii="Book Antiqua" w:hAnsi="Book Antiqua" w:cstheme="minorHAnsi"/>
        </w:rPr>
      </w:pPr>
      <w:r w:rsidRPr="00434894">
        <w:rPr>
          <w:rFonts w:ascii="Book Antiqua" w:hAnsi="Book Antiqua" w:cstheme="minorHAnsi"/>
        </w:rPr>
        <w:t xml:space="preserve">IČO: </w:t>
      </w:r>
      <w:r w:rsidR="0088685B" w:rsidRPr="0088685B">
        <w:rPr>
          <w:rFonts w:ascii="Book Antiqua" w:hAnsi="Book Antiqua" w:cstheme="minorHAnsi"/>
        </w:rPr>
        <w:t>00287172</w:t>
      </w:r>
    </w:p>
    <w:p w14:paraId="0449D326" w14:textId="3E78A928" w:rsidR="00E922DE" w:rsidRPr="003D57B1" w:rsidRDefault="00E922DE" w:rsidP="00E922DE">
      <w:pPr>
        <w:jc w:val="center"/>
        <w:rPr>
          <w:rFonts w:ascii="Book Antiqua" w:hAnsi="Book Antiqua"/>
        </w:rPr>
      </w:pPr>
    </w:p>
    <w:p w14:paraId="1F3604B7" w14:textId="77777777" w:rsidR="00E922DE" w:rsidRPr="003D57B1" w:rsidRDefault="00E922DE" w:rsidP="00E922DE">
      <w:pPr>
        <w:spacing w:after="0" w:line="240" w:lineRule="auto"/>
        <w:jc w:val="center"/>
        <w:rPr>
          <w:rFonts w:ascii="Book Antiqua" w:hAnsi="Book Antiqua"/>
        </w:rPr>
      </w:pPr>
    </w:p>
    <w:p w14:paraId="765FA4E3" w14:textId="77777777" w:rsidR="00E922DE" w:rsidRPr="003D57B1" w:rsidRDefault="00E922DE" w:rsidP="00E922DE">
      <w:pPr>
        <w:widowControl w:val="0"/>
        <w:tabs>
          <w:tab w:val="left" w:pos="3544"/>
        </w:tabs>
        <w:spacing w:after="0" w:line="240" w:lineRule="auto"/>
        <w:rPr>
          <w:rFonts w:ascii="Book Antiqua" w:hAnsi="Book Antiqua"/>
          <w:b/>
          <w:color w:val="000000"/>
        </w:rPr>
      </w:pPr>
      <w:r w:rsidRPr="003D57B1">
        <w:rPr>
          <w:rFonts w:ascii="Book Antiqua" w:hAnsi="Book Antiqua" w:cs="Arial"/>
        </w:rPr>
        <w:t xml:space="preserve">Dodavatel (obchodní název): </w:t>
      </w:r>
      <w:r w:rsidRPr="003D57B1">
        <w:rPr>
          <w:rFonts w:ascii="Book Antiqua" w:hAnsi="Book Antiqua" w:cs="Arial"/>
        </w:rPr>
        <w:tab/>
      </w:r>
      <w:r w:rsidRPr="003D57B1">
        <w:rPr>
          <w:rFonts w:ascii="Book Antiqua" w:hAnsi="Book Antiqua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57B1">
        <w:rPr>
          <w:rFonts w:ascii="Book Antiqua" w:hAnsi="Book Antiqua" w:cs="Arial"/>
          <w:highlight w:val="yellow"/>
        </w:rPr>
        <w:instrText xml:space="preserve"> FORMTEXT </w:instrText>
      </w:r>
      <w:r w:rsidRPr="003D57B1">
        <w:rPr>
          <w:rFonts w:ascii="Book Antiqua" w:hAnsi="Book Antiqua" w:cs="Arial"/>
          <w:highlight w:val="yellow"/>
        </w:rPr>
      </w:r>
      <w:r w:rsidRPr="003D57B1">
        <w:rPr>
          <w:rFonts w:ascii="Book Antiqua" w:hAnsi="Book Antiqua" w:cs="Arial"/>
          <w:highlight w:val="yellow"/>
        </w:rPr>
        <w:fldChar w:fldCharType="separate"/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highlight w:val="yellow"/>
        </w:rPr>
        <w:fldChar w:fldCharType="end"/>
      </w:r>
      <w:r w:rsidRPr="003D57B1">
        <w:rPr>
          <w:rFonts w:ascii="Book Antiqua" w:hAnsi="Book Antiqua" w:cs="Arial"/>
        </w:rPr>
        <w:tab/>
      </w:r>
      <w:r w:rsidRPr="003D57B1">
        <w:rPr>
          <w:rFonts w:ascii="Book Antiqua" w:hAnsi="Book Antiqua" w:cs="Arial"/>
        </w:rPr>
        <w:tab/>
      </w:r>
      <w:r w:rsidRPr="003D57B1">
        <w:rPr>
          <w:rFonts w:ascii="Book Antiqua" w:hAnsi="Book Antiqua" w:cs="Arial"/>
        </w:rPr>
        <w:tab/>
      </w:r>
    </w:p>
    <w:p w14:paraId="4E459273" w14:textId="77777777" w:rsidR="00E922DE" w:rsidRPr="003D57B1" w:rsidRDefault="00E922DE" w:rsidP="00E922DE">
      <w:pPr>
        <w:tabs>
          <w:tab w:val="left" w:pos="3544"/>
          <w:tab w:val="left" w:pos="4536"/>
        </w:tabs>
        <w:spacing w:after="0" w:line="240" w:lineRule="auto"/>
        <w:rPr>
          <w:rFonts w:ascii="Book Antiqua" w:hAnsi="Book Antiqua" w:cs="Arial"/>
        </w:rPr>
      </w:pPr>
      <w:r w:rsidRPr="003D57B1">
        <w:rPr>
          <w:rFonts w:ascii="Book Antiqua" w:hAnsi="Book Antiqua" w:cs="Arial"/>
        </w:rPr>
        <w:t xml:space="preserve">Adresa, sídlo, místo podnikání: </w:t>
      </w:r>
      <w:r w:rsidRPr="003D57B1">
        <w:rPr>
          <w:rFonts w:ascii="Book Antiqua" w:hAnsi="Book Antiqua" w:cs="Arial"/>
        </w:rPr>
        <w:tab/>
      </w:r>
      <w:r w:rsidRPr="003D57B1">
        <w:rPr>
          <w:rFonts w:ascii="Book Antiqua" w:hAnsi="Book Antiqua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57B1">
        <w:rPr>
          <w:rFonts w:ascii="Book Antiqua" w:hAnsi="Book Antiqua" w:cs="Arial"/>
          <w:highlight w:val="yellow"/>
        </w:rPr>
        <w:instrText xml:space="preserve"> FORMTEXT </w:instrText>
      </w:r>
      <w:r w:rsidRPr="003D57B1">
        <w:rPr>
          <w:rFonts w:ascii="Book Antiqua" w:hAnsi="Book Antiqua" w:cs="Arial"/>
          <w:highlight w:val="yellow"/>
        </w:rPr>
      </w:r>
      <w:r w:rsidRPr="003D57B1">
        <w:rPr>
          <w:rFonts w:ascii="Book Antiqua" w:hAnsi="Book Antiqua" w:cs="Arial"/>
          <w:highlight w:val="yellow"/>
        </w:rPr>
        <w:fldChar w:fldCharType="separate"/>
      </w:r>
      <w:r w:rsidRPr="003D57B1">
        <w:rPr>
          <w:rFonts w:ascii="Book Antiqua" w:hAnsi="Book Antiqua" w:cs="Arial"/>
          <w:highlight w:val="yellow"/>
        </w:rPr>
        <w:t> </w:t>
      </w:r>
      <w:r w:rsidRPr="003D57B1">
        <w:rPr>
          <w:rFonts w:ascii="Book Antiqua" w:hAnsi="Book Antiqua" w:cs="Arial"/>
          <w:highlight w:val="yellow"/>
        </w:rPr>
        <w:t> </w:t>
      </w:r>
      <w:r w:rsidRPr="003D57B1">
        <w:rPr>
          <w:rFonts w:ascii="Book Antiqua" w:hAnsi="Book Antiqua" w:cs="Arial"/>
          <w:highlight w:val="yellow"/>
        </w:rPr>
        <w:t> </w:t>
      </w:r>
      <w:r w:rsidRPr="003D57B1">
        <w:rPr>
          <w:rFonts w:ascii="Book Antiqua" w:hAnsi="Book Antiqua" w:cs="Arial"/>
          <w:highlight w:val="yellow"/>
        </w:rPr>
        <w:t> </w:t>
      </w:r>
      <w:r w:rsidRPr="003D57B1">
        <w:rPr>
          <w:rFonts w:ascii="Book Antiqua" w:hAnsi="Book Antiqua" w:cs="Arial"/>
          <w:highlight w:val="yellow"/>
        </w:rPr>
        <w:t> </w:t>
      </w:r>
      <w:r w:rsidRPr="003D57B1">
        <w:rPr>
          <w:rFonts w:ascii="Book Antiqua" w:hAnsi="Book Antiqua" w:cs="Arial"/>
          <w:highlight w:val="yellow"/>
        </w:rPr>
        <w:fldChar w:fldCharType="end"/>
      </w:r>
      <w:r w:rsidRPr="003D57B1">
        <w:rPr>
          <w:rFonts w:ascii="Book Antiqua" w:hAnsi="Book Antiqua" w:cs="Arial"/>
        </w:rPr>
        <w:tab/>
      </w:r>
      <w:r w:rsidRPr="003D57B1">
        <w:rPr>
          <w:rFonts w:ascii="Book Antiqua" w:hAnsi="Book Antiqua" w:cs="Arial"/>
        </w:rPr>
        <w:tab/>
      </w:r>
    </w:p>
    <w:p w14:paraId="5E101487" w14:textId="77777777" w:rsidR="00E922DE" w:rsidRPr="003D57B1" w:rsidRDefault="00E922DE" w:rsidP="00E922DE">
      <w:pPr>
        <w:tabs>
          <w:tab w:val="left" w:pos="3544"/>
          <w:tab w:val="left" w:pos="4536"/>
        </w:tabs>
        <w:spacing w:after="0" w:line="240" w:lineRule="auto"/>
        <w:rPr>
          <w:rFonts w:ascii="Book Antiqua" w:hAnsi="Book Antiqua" w:cs="Arial"/>
        </w:rPr>
      </w:pPr>
      <w:r w:rsidRPr="003D57B1">
        <w:rPr>
          <w:rFonts w:ascii="Book Antiqua" w:hAnsi="Book Antiqua" w:cs="Arial"/>
        </w:rPr>
        <w:t xml:space="preserve">IČ: </w:t>
      </w:r>
      <w:r w:rsidRPr="003D57B1">
        <w:rPr>
          <w:rFonts w:ascii="Book Antiqua" w:hAnsi="Book Antiqua" w:cs="Arial"/>
        </w:rPr>
        <w:tab/>
      </w:r>
      <w:r w:rsidRPr="003D57B1">
        <w:rPr>
          <w:rFonts w:ascii="Book Antiqua" w:hAnsi="Book Antiqua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57B1">
        <w:rPr>
          <w:rFonts w:ascii="Book Antiqua" w:hAnsi="Book Antiqua" w:cs="Arial"/>
          <w:highlight w:val="yellow"/>
        </w:rPr>
        <w:instrText xml:space="preserve"> FORMTEXT </w:instrText>
      </w:r>
      <w:r w:rsidRPr="003D57B1">
        <w:rPr>
          <w:rFonts w:ascii="Book Antiqua" w:hAnsi="Book Antiqua" w:cs="Arial"/>
          <w:highlight w:val="yellow"/>
        </w:rPr>
      </w:r>
      <w:r w:rsidRPr="003D57B1">
        <w:rPr>
          <w:rFonts w:ascii="Book Antiqua" w:hAnsi="Book Antiqua" w:cs="Arial"/>
          <w:highlight w:val="yellow"/>
        </w:rPr>
        <w:fldChar w:fldCharType="separate"/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highlight w:val="yellow"/>
        </w:rPr>
        <w:fldChar w:fldCharType="end"/>
      </w:r>
      <w:r w:rsidRPr="003D57B1">
        <w:rPr>
          <w:rFonts w:ascii="Book Antiqua" w:hAnsi="Book Antiqua" w:cs="Arial"/>
        </w:rPr>
        <w:tab/>
      </w:r>
      <w:r w:rsidRPr="003D57B1">
        <w:rPr>
          <w:rFonts w:ascii="Book Antiqua" w:hAnsi="Book Antiqua" w:cs="Arial"/>
        </w:rPr>
        <w:tab/>
      </w:r>
      <w:r w:rsidRPr="003D57B1">
        <w:rPr>
          <w:rFonts w:ascii="Book Antiqua" w:hAnsi="Book Antiqua" w:cs="Arial"/>
        </w:rPr>
        <w:tab/>
      </w:r>
    </w:p>
    <w:p w14:paraId="29F05536" w14:textId="77777777" w:rsidR="00E922DE" w:rsidRPr="003D57B1" w:rsidRDefault="00E922DE" w:rsidP="00E922DE">
      <w:pPr>
        <w:tabs>
          <w:tab w:val="left" w:pos="3544"/>
          <w:tab w:val="left" w:pos="4536"/>
        </w:tabs>
        <w:spacing w:after="0" w:line="240" w:lineRule="auto"/>
        <w:rPr>
          <w:rFonts w:ascii="Book Antiqua" w:hAnsi="Book Antiqua" w:cs="Arial"/>
        </w:rPr>
      </w:pPr>
      <w:r w:rsidRPr="003D57B1">
        <w:rPr>
          <w:rFonts w:ascii="Book Antiqua" w:hAnsi="Book Antiqua" w:cs="Arial"/>
        </w:rPr>
        <w:t>DIČ:</w:t>
      </w:r>
      <w:r w:rsidRPr="003D57B1">
        <w:rPr>
          <w:rFonts w:ascii="Book Antiqua" w:hAnsi="Book Antiqua" w:cs="Arial"/>
        </w:rPr>
        <w:tab/>
      </w:r>
      <w:r w:rsidRPr="003D57B1">
        <w:rPr>
          <w:rFonts w:ascii="Book Antiqua" w:hAnsi="Book Antiqua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57B1">
        <w:rPr>
          <w:rFonts w:ascii="Book Antiqua" w:hAnsi="Book Antiqua" w:cs="Arial"/>
          <w:highlight w:val="yellow"/>
        </w:rPr>
        <w:instrText xml:space="preserve"> FORMTEXT </w:instrText>
      </w:r>
      <w:r w:rsidRPr="003D57B1">
        <w:rPr>
          <w:rFonts w:ascii="Book Antiqua" w:hAnsi="Book Antiqua" w:cs="Arial"/>
          <w:highlight w:val="yellow"/>
        </w:rPr>
      </w:r>
      <w:r w:rsidRPr="003D57B1">
        <w:rPr>
          <w:rFonts w:ascii="Book Antiqua" w:hAnsi="Book Antiqua" w:cs="Arial"/>
          <w:highlight w:val="yellow"/>
        </w:rPr>
        <w:fldChar w:fldCharType="separate"/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highlight w:val="yellow"/>
        </w:rPr>
        <w:fldChar w:fldCharType="end"/>
      </w:r>
      <w:r w:rsidRPr="003D57B1">
        <w:rPr>
          <w:rFonts w:ascii="Book Antiqua" w:hAnsi="Book Antiqua" w:cs="Arial"/>
        </w:rPr>
        <w:tab/>
      </w:r>
      <w:r w:rsidRPr="003D57B1">
        <w:rPr>
          <w:rFonts w:ascii="Book Antiqua" w:hAnsi="Book Antiqua" w:cs="Arial"/>
        </w:rPr>
        <w:tab/>
      </w:r>
      <w:r w:rsidRPr="003D57B1">
        <w:rPr>
          <w:rFonts w:ascii="Book Antiqua" w:hAnsi="Book Antiqua" w:cs="Arial"/>
        </w:rPr>
        <w:tab/>
      </w:r>
    </w:p>
    <w:p w14:paraId="0401CE1D" w14:textId="77777777" w:rsidR="00E922DE" w:rsidRPr="003D57B1" w:rsidRDefault="00E922DE" w:rsidP="00E922DE">
      <w:pPr>
        <w:tabs>
          <w:tab w:val="left" w:pos="3544"/>
          <w:tab w:val="left" w:pos="4536"/>
        </w:tabs>
        <w:spacing w:after="0" w:line="240" w:lineRule="auto"/>
        <w:rPr>
          <w:rFonts w:ascii="Book Antiqua" w:hAnsi="Book Antiqua" w:cs="Arial"/>
          <w:b/>
          <w:color w:val="000000"/>
        </w:rPr>
      </w:pPr>
      <w:r w:rsidRPr="003D57B1">
        <w:rPr>
          <w:rFonts w:ascii="Book Antiqua" w:hAnsi="Book Antiqua" w:cs="Arial"/>
        </w:rPr>
        <w:t xml:space="preserve">Telefon, fax: </w:t>
      </w:r>
      <w:r w:rsidRPr="003D57B1">
        <w:rPr>
          <w:rFonts w:ascii="Book Antiqua" w:hAnsi="Book Antiqua" w:cs="Arial"/>
        </w:rPr>
        <w:tab/>
      </w:r>
      <w:r w:rsidRPr="003D57B1">
        <w:rPr>
          <w:rFonts w:ascii="Book Antiqua" w:hAnsi="Book Antiqua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57B1">
        <w:rPr>
          <w:rFonts w:ascii="Book Antiqua" w:hAnsi="Book Antiqua" w:cs="Arial"/>
          <w:highlight w:val="yellow"/>
        </w:rPr>
        <w:instrText xml:space="preserve"> FORMTEXT </w:instrText>
      </w:r>
      <w:r w:rsidRPr="003D57B1">
        <w:rPr>
          <w:rFonts w:ascii="Book Antiqua" w:hAnsi="Book Antiqua" w:cs="Arial"/>
          <w:highlight w:val="yellow"/>
        </w:rPr>
      </w:r>
      <w:r w:rsidRPr="003D57B1">
        <w:rPr>
          <w:rFonts w:ascii="Book Antiqua" w:hAnsi="Book Antiqua" w:cs="Arial"/>
          <w:highlight w:val="yellow"/>
        </w:rPr>
        <w:fldChar w:fldCharType="separate"/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highlight w:val="yellow"/>
        </w:rPr>
        <w:fldChar w:fldCharType="end"/>
      </w:r>
      <w:r w:rsidRPr="003D57B1">
        <w:rPr>
          <w:rFonts w:ascii="Book Antiqua" w:hAnsi="Book Antiqua" w:cs="Arial"/>
        </w:rPr>
        <w:tab/>
      </w:r>
      <w:r w:rsidRPr="003D57B1">
        <w:rPr>
          <w:rFonts w:ascii="Book Antiqua" w:hAnsi="Book Antiqua" w:cs="Arial"/>
        </w:rPr>
        <w:tab/>
      </w:r>
      <w:r w:rsidRPr="003D57B1">
        <w:rPr>
          <w:rFonts w:ascii="Book Antiqua" w:hAnsi="Book Antiqua" w:cs="Arial"/>
          <w:b/>
          <w:color w:val="000000"/>
        </w:rPr>
        <w:t xml:space="preserve"> </w:t>
      </w:r>
    </w:p>
    <w:p w14:paraId="544CEBAD" w14:textId="57CB3198" w:rsidR="00E922DE" w:rsidRPr="003D57B1" w:rsidRDefault="00E84CC0" w:rsidP="00E922DE">
      <w:pPr>
        <w:tabs>
          <w:tab w:val="left" w:pos="3544"/>
          <w:tab w:val="left" w:pos="4536"/>
        </w:tabs>
        <w:spacing w:after="0" w:line="240" w:lineRule="auto"/>
        <w:rPr>
          <w:rFonts w:ascii="Book Antiqua" w:hAnsi="Book Antiqua" w:cs="Arial"/>
        </w:rPr>
      </w:pPr>
      <w:r w:rsidRPr="003D57B1">
        <w:rPr>
          <w:rFonts w:ascii="Book Antiqua" w:hAnsi="Book Antiqua" w:cs="Arial"/>
        </w:rPr>
        <w:t>E</w:t>
      </w:r>
      <w:r w:rsidR="00E922DE" w:rsidRPr="003D57B1">
        <w:rPr>
          <w:rFonts w:ascii="Book Antiqua" w:hAnsi="Book Antiqua" w:cs="Arial"/>
        </w:rPr>
        <w:t>-mail</w:t>
      </w:r>
      <w:r w:rsidR="00E922DE" w:rsidRPr="003D57B1">
        <w:rPr>
          <w:rFonts w:ascii="Book Antiqua" w:hAnsi="Book Antiqua" w:cs="Arial"/>
          <w:color w:val="000000"/>
        </w:rPr>
        <w:t>:</w:t>
      </w:r>
      <w:r w:rsidR="00E922DE" w:rsidRPr="003D57B1">
        <w:rPr>
          <w:rFonts w:ascii="Book Antiqua" w:hAnsi="Book Antiqua" w:cs="Arial"/>
          <w:color w:val="000000"/>
        </w:rPr>
        <w:tab/>
      </w:r>
      <w:r w:rsidR="00E922DE" w:rsidRPr="003D57B1">
        <w:rPr>
          <w:rFonts w:ascii="Book Antiqua" w:hAnsi="Book Antiqua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922DE" w:rsidRPr="003D57B1">
        <w:rPr>
          <w:rFonts w:ascii="Book Antiqua" w:hAnsi="Book Antiqua" w:cs="Arial"/>
          <w:highlight w:val="yellow"/>
        </w:rPr>
        <w:instrText xml:space="preserve"> FORMTEXT </w:instrText>
      </w:r>
      <w:r w:rsidR="00E922DE" w:rsidRPr="003D57B1">
        <w:rPr>
          <w:rFonts w:ascii="Book Antiqua" w:hAnsi="Book Antiqua" w:cs="Arial"/>
          <w:highlight w:val="yellow"/>
        </w:rPr>
      </w:r>
      <w:r w:rsidR="00E922DE" w:rsidRPr="003D57B1">
        <w:rPr>
          <w:rFonts w:ascii="Book Antiqua" w:hAnsi="Book Antiqua" w:cs="Arial"/>
          <w:highlight w:val="yellow"/>
        </w:rPr>
        <w:fldChar w:fldCharType="separate"/>
      </w:r>
      <w:r w:rsidR="00E922DE" w:rsidRPr="003D57B1">
        <w:rPr>
          <w:rFonts w:ascii="Book Antiqua" w:hAnsi="Book Antiqua" w:cs="Arial"/>
          <w:noProof/>
          <w:highlight w:val="yellow"/>
        </w:rPr>
        <w:t> </w:t>
      </w:r>
      <w:r w:rsidR="00E922DE" w:rsidRPr="003D57B1">
        <w:rPr>
          <w:rFonts w:ascii="Book Antiqua" w:hAnsi="Book Antiqua" w:cs="Arial"/>
          <w:noProof/>
          <w:highlight w:val="yellow"/>
        </w:rPr>
        <w:t> </w:t>
      </w:r>
      <w:r w:rsidR="00E922DE" w:rsidRPr="003D57B1">
        <w:rPr>
          <w:rFonts w:ascii="Book Antiqua" w:hAnsi="Book Antiqua" w:cs="Arial"/>
          <w:noProof/>
          <w:highlight w:val="yellow"/>
        </w:rPr>
        <w:t> </w:t>
      </w:r>
      <w:r w:rsidR="00E922DE" w:rsidRPr="003D57B1">
        <w:rPr>
          <w:rFonts w:ascii="Book Antiqua" w:hAnsi="Book Antiqua" w:cs="Arial"/>
          <w:noProof/>
          <w:highlight w:val="yellow"/>
        </w:rPr>
        <w:t> </w:t>
      </w:r>
      <w:r w:rsidR="00E922DE" w:rsidRPr="003D57B1">
        <w:rPr>
          <w:rFonts w:ascii="Book Antiqua" w:hAnsi="Book Antiqua" w:cs="Arial"/>
          <w:noProof/>
          <w:highlight w:val="yellow"/>
        </w:rPr>
        <w:t> </w:t>
      </w:r>
      <w:r w:rsidR="00E922DE" w:rsidRPr="003D57B1">
        <w:rPr>
          <w:rFonts w:ascii="Book Antiqua" w:hAnsi="Book Antiqua" w:cs="Arial"/>
          <w:highlight w:val="yellow"/>
        </w:rPr>
        <w:fldChar w:fldCharType="end"/>
      </w:r>
      <w:r w:rsidR="00E922DE" w:rsidRPr="003D57B1">
        <w:rPr>
          <w:rFonts w:ascii="Book Antiqua" w:hAnsi="Book Antiqua" w:cs="Arial"/>
          <w:color w:val="000000"/>
        </w:rPr>
        <w:tab/>
      </w:r>
      <w:r w:rsidR="00E922DE" w:rsidRPr="003D57B1">
        <w:rPr>
          <w:rFonts w:ascii="Book Antiqua" w:hAnsi="Book Antiqua" w:cs="Arial"/>
          <w:color w:val="000000"/>
        </w:rPr>
        <w:tab/>
      </w:r>
    </w:p>
    <w:p w14:paraId="25FA2E15" w14:textId="77777777" w:rsidR="00E922DE" w:rsidRPr="003D57B1" w:rsidRDefault="00E922DE" w:rsidP="00E922DE">
      <w:pPr>
        <w:spacing w:after="0" w:line="240" w:lineRule="auto"/>
        <w:rPr>
          <w:rFonts w:ascii="Book Antiqua" w:hAnsi="Book Antiqua"/>
        </w:rPr>
      </w:pPr>
      <w:r w:rsidRPr="003D57B1">
        <w:rPr>
          <w:rFonts w:ascii="Book Antiqua" w:hAnsi="Book Antiqua" w:cs="Arial"/>
        </w:rPr>
        <w:t xml:space="preserve">Jméno oprávněné osoby: </w:t>
      </w:r>
      <w:r w:rsidRPr="003D57B1">
        <w:rPr>
          <w:rFonts w:ascii="Book Antiqua" w:hAnsi="Book Antiqua" w:cs="Arial"/>
        </w:rPr>
        <w:tab/>
      </w:r>
      <w:r w:rsidRPr="003D57B1">
        <w:rPr>
          <w:rFonts w:ascii="Book Antiqua" w:hAnsi="Book Antiqua" w:cs="Arial"/>
        </w:rPr>
        <w:tab/>
      </w:r>
      <w:r w:rsidRPr="003D57B1">
        <w:rPr>
          <w:rFonts w:ascii="Book Antiqua" w:hAnsi="Book Antiqua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57B1">
        <w:rPr>
          <w:rFonts w:ascii="Book Antiqua" w:hAnsi="Book Antiqua" w:cs="Arial"/>
          <w:highlight w:val="yellow"/>
        </w:rPr>
        <w:instrText xml:space="preserve"> FORMTEXT </w:instrText>
      </w:r>
      <w:r w:rsidRPr="003D57B1">
        <w:rPr>
          <w:rFonts w:ascii="Book Antiqua" w:hAnsi="Book Antiqua" w:cs="Arial"/>
          <w:highlight w:val="yellow"/>
        </w:rPr>
      </w:r>
      <w:r w:rsidRPr="003D57B1">
        <w:rPr>
          <w:rFonts w:ascii="Book Antiqua" w:hAnsi="Book Antiqua" w:cs="Arial"/>
          <w:highlight w:val="yellow"/>
        </w:rPr>
        <w:fldChar w:fldCharType="separate"/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highlight w:val="yellow"/>
        </w:rPr>
        <w:fldChar w:fldCharType="end"/>
      </w:r>
    </w:p>
    <w:p w14:paraId="121DD58A" w14:textId="77777777" w:rsidR="005274FD" w:rsidRDefault="005274FD" w:rsidP="00ED1824">
      <w:pPr>
        <w:rPr>
          <w:rFonts w:ascii="Book Antiqua" w:hAnsi="Book Antiqua"/>
        </w:rPr>
      </w:pPr>
    </w:p>
    <w:p w14:paraId="17E42EFD" w14:textId="77777777" w:rsidR="005274FD" w:rsidRDefault="005274FD" w:rsidP="00ED1824">
      <w:pPr>
        <w:rPr>
          <w:rFonts w:ascii="Book Antiqua" w:hAnsi="Book Antiqua"/>
        </w:rPr>
      </w:pPr>
    </w:p>
    <w:p w14:paraId="305A62CD" w14:textId="77777777" w:rsidR="005274FD" w:rsidRPr="005274FD" w:rsidRDefault="005274FD" w:rsidP="005274FD">
      <w:pPr>
        <w:rPr>
          <w:rFonts w:ascii="Book Antiqua" w:hAnsi="Book Antiqua"/>
        </w:rPr>
      </w:pPr>
      <w:r w:rsidRPr="005274FD">
        <w:rPr>
          <w:rFonts w:ascii="Book Antiqua" w:hAnsi="Book Antiqua"/>
        </w:rPr>
        <w:t>ČESTNÉ PROHLÁŠENÍ DODAVATELE:</w:t>
      </w:r>
    </w:p>
    <w:p w14:paraId="168D32C2" w14:textId="77777777" w:rsidR="005274FD" w:rsidRPr="005274FD" w:rsidRDefault="005274FD" w:rsidP="005274FD">
      <w:pPr>
        <w:rPr>
          <w:rFonts w:ascii="Book Antiqua" w:hAnsi="Book Antiqua"/>
        </w:rPr>
      </w:pPr>
      <w:r w:rsidRPr="005274FD">
        <w:rPr>
          <w:rFonts w:ascii="Book Antiqua" w:hAnsi="Book Antiqua"/>
        </w:rPr>
        <w:t>Dodavatel deklaruje, že bude-li s ním uzavřena smlouva na veřejnou zakázku, zajistí po celou dobu plnění veřejné zakázky:</w:t>
      </w:r>
    </w:p>
    <w:p w14:paraId="6FBAFA48" w14:textId="6F4CBBF6" w:rsidR="005274FD" w:rsidRPr="005274FD" w:rsidRDefault="005274FD" w:rsidP="005274FD">
      <w:pPr>
        <w:numPr>
          <w:ilvl w:val="0"/>
          <w:numId w:val="31"/>
        </w:numPr>
        <w:rPr>
          <w:rFonts w:ascii="Book Antiqua" w:hAnsi="Book Antiqua"/>
        </w:rPr>
      </w:pPr>
      <w:r w:rsidRPr="005274FD">
        <w:rPr>
          <w:rFonts w:ascii="Book Antiqua" w:hAnsi="Book Antiqua"/>
        </w:rPr>
        <w:t>důstojné pracovní podmínky, plnění povinností vyplývajících z právních předpisů České republiky, zejména pak z předpisů pracovněprávních, předpisů z oblasti zaměstnanosti a bezpečnosti a ochrany zdraví při práci, a to vůči všem osobám, které se na plnění smlouvy budou podílet; plnění těchto povinností zajistí dodavatel i u svých poddodavatelů;</w:t>
      </w:r>
    </w:p>
    <w:p w14:paraId="427205E5" w14:textId="73A46DD0" w:rsidR="005274FD" w:rsidRPr="005274FD" w:rsidRDefault="005274FD" w:rsidP="005274FD">
      <w:pPr>
        <w:numPr>
          <w:ilvl w:val="0"/>
          <w:numId w:val="31"/>
        </w:numPr>
        <w:rPr>
          <w:rFonts w:ascii="Book Antiqua" w:hAnsi="Book Antiqua"/>
        </w:rPr>
      </w:pPr>
      <w:r w:rsidRPr="005274FD">
        <w:rPr>
          <w:rFonts w:ascii="Book Antiqua" w:hAnsi="Book Antiqua"/>
        </w:rPr>
        <w:t>řádné a včasné plnění finančních závazků vůči svým poddodavatelům za podmínek vycházejících ze smlouvy uzavřené mezi vybraným dodavatelem a zadavatelem v rámci této veřejné zakázky;</w:t>
      </w:r>
    </w:p>
    <w:p w14:paraId="2B58F4D7" w14:textId="77777777" w:rsidR="005274FD" w:rsidRPr="005274FD" w:rsidRDefault="005274FD" w:rsidP="005274FD">
      <w:pPr>
        <w:numPr>
          <w:ilvl w:val="0"/>
          <w:numId w:val="31"/>
        </w:numPr>
        <w:rPr>
          <w:rFonts w:ascii="Book Antiqua" w:hAnsi="Book Antiqua"/>
        </w:rPr>
      </w:pPr>
      <w:r w:rsidRPr="005274FD">
        <w:rPr>
          <w:rFonts w:ascii="Book Antiqua" w:hAnsi="Book Antiqua"/>
        </w:rPr>
        <w:t>eliminaci dopadů na životní prostředí ve snaze o trvale udržitelný rozvoj.</w:t>
      </w:r>
    </w:p>
    <w:p w14:paraId="71B6F6AD" w14:textId="77777777" w:rsidR="005274FD" w:rsidRDefault="005274FD" w:rsidP="00ED1824">
      <w:pPr>
        <w:rPr>
          <w:rFonts w:ascii="Book Antiqua" w:hAnsi="Book Antiqua"/>
        </w:rPr>
      </w:pPr>
    </w:p>
    <w:p w14:paraId="4579D768" w14:textId="353C9F45" w:rsidR="00ED1824" w:rsidRPr="003D57B1" w:rsidRDefault="00ED1824" w:rsidP="00ED1824">
      <w:pPr>
        <w:rPr>
          <w:rFonts w:ascii="Book Antiqua" w:hAnsi="Book Antiqua" w:cs="Arial"/>
        </w:rPr>
      </w:pPr>
      <w:r w:rsidRPr="003D57B1">
        <w:rPr>
          <w:rFonts w:ascii="Book Antiqua" w:hAnsi="Book Antiqua"/>
        </w:rPr>
        <w:t xml:space="preserve">V </w:t>
      </w:r>
      <w:r w:rsidRPr="003D57B1">
        <w:rPr>
          <w:rFonts w:ascii="Book Antiqua" w:hAnsi="Book Antiqua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57B1">
        <w:rPr>
          <w:rFonts w:ascii="Book Antiqua" w:hAnsi="Book Antiqua" w:cs="Arial"/>
          <w:highlight w:val="yellow"/>
        </w:rPr>
        <w:instrText xml:space="preserve"> FORMTEXT </w:instrText>
      </w:r>
      <w:r w:rsidRPr="003D57B1">
        <w:rPr>
          <w:rFonts w:ascii="Book Antiqua" w:hAnsi="Book Antiqua" w:cs="Arial"/>
          <w:highlight w:val="yellow"/>
        </w:rPr>
      </w:r>
      <w:r w:rsidRPr="003D57B1">
        <w:rPr>
          <w:rFonts w:ascii="Book Antiqua" w:hAnsi="Book Antiqua" w:cs="Arial"/>
          <w:highlight w:val="yellow"/>
        </w:rPr>
        <w:fldChar w:fldCharType="separate"/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highlight w:val="yellow"/>
        </w:rPr>
        <w:fldChar w:fldCharType="end"/>
      </w:r>
      <w:r w:rsidRPr="003D57B1">
        <w:rPr>
          <w:rFonts w:ascii="Book Antiqua" w:hAnsi="Book Antiqua"/>
        </w:rPr>
        <w:t xml:space="preserve"> dne </w:t>
      </w:r>
      <w:r w:rsidRPr="003D57B1">
        <w:rPr>
          <w:rFonts w:ascii="Book Antiqua" w:hAnsi="Book Antiqua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57B1">
        <w:rPr>
          <w:rFonts w:ascii="Book Antiqua" w:hAnsi="Book Antiqua" w:cs="Arial"/>
          <w:highlight w:val="yellow"/>
        </w:rPr>
        <w:instrText xml:space="preserve"> FORMTEXT </w:instrText>
      </w:r>
      <w:r w:rsidRPr="003D57B1">
        <w:rPr>
          <w:rFonts w:ascii="Book Antiqua" w:hAnsi="Book Antiqua" w:cs="Arial"/>
          <w:highlight w:val="yellow"/>
        </w:rPr>
      </w:r>
      <w:r w:rsidRPr="003D57B1">
        <w:rPr>
          <w:rFonts w:ascii="Book Antiqua" w:hAnsi="Book Antiqua" w:cs="Arial"/>
          <w:highlight w:val="yellow"/>
        </w:rPr>
        <w:fldChar w:fldCharType="separate"/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highlight w:val="yellow"/>
        </w:rPr>
        <w:fldChar w:fldCharType="end"/>
      </w:r>
    </w:p>
    <w:p w14:paraId="0A9DB6CD" w14:textId="7B026155" w:rsidR="005274FD" w:rsidRDefault="00ED1824" w:rsidP="005274FD">
      <w:pPr>
        <w:rPr>
          <w:rFonts w:ascii="Book Antiqua" w:hAnsi="Book Antiqua" w:cs="Arial"/>
        </w:rPr>
      </w:pPr>
      <w:r w:rsidRPr="003D57B1">
        <w:rPr>
          <w:rFonts w:ascii="Book Antiqua" w:hAnsi="Book Antiqua"/>
        </w:rPr>
        <w:tab/>
      </w:r>
    </w:p>
    <w:p w14:paraId="7CBBD4E2" w14:textId="77777777" w:rsidR="005274FD" w:rsidRPr="005274FD" w:rsidRDefault="005274FD" w:rsidP="005274FD">
      <w:pPr>
        <w:rPr>
          <w:rFonts w:ascii="Book Antiqua" w:hAnsi="Book Antiqua" w:cs="Arial"/>
        </w:rPr>
      </w:pPr>
    </w:p>
    <w:p w14:paraId="66DDC5B9" w14:textId="4CE2ECB8" w:rsidR="00A66478" w:rsidRPr="003D57B1" w:rsidRDefault="00ED1824" w:rsidP="005274FD">
      <w:pPr>
        <w:ind w:left="4962"/>
        <w:jc w:val="right"/>
        <w:rPr>
          <w:rFonts w:ascii="Book Antiqua" w:hAnsi="Book Antiqua"/>
        </w:rPr>
      </w:pPr>
      <w:r w:rsidRPr="003D57B1">
        <w:rPr>
          <w:rFonts w:ascii="Book Antiqua" w:hAnsi="Book Antiqua"/>
        </w:rPr>
        <w:t>Jméno a podpis osoby oprávněné jednat za dodavatele</w:t>
      </w:r>
    </w:p>
    <w:sectPr w:rsidR="00A66478" w:rsidRPr="003D57B1" w:rsidSect="00E0641F">
      <w:headerReference w:type="default" r:id="rId11"/>
      <w:footerReference w:type="even" r:id="rId12"/>
      <w:footerReference w:type="first" r:id="rId13"/>
      <w:type w:val="continuous"/>
      <w:pgSz w:w="11906" w:h="16838" w:code="9"/>
      <w:pgMar w:top="1417" w:right="1417" w:bottom="1417" w:left="141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4AB79" w14:textId="77777777" w:rsidR="00BF4CCB" w:rsidRDefault="00BF4CCB">
      <w:pPr>
        <w:spacing w:after="0" w:line="240" w:lineRule="auto"/>
      </w:pPr>
      <w:r>
        <w:separator/>
      </w:r>
    </w:p>
  </w:endnote>
  <w:endnote w:type="continuationSeparator" w:id="0">
    <w:p w14:paraId="1B91087B" w14:textId="77777777" w:rsidR="00BF4CCB" w:rsidRDefault="00BF4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FE92C" w14:textId="47F822FD" w:rsidR="002512C7" w:rsidRDefault="00E86468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922DE">
      <w:rPr>
        <w:rStyle w:val="slostrnky"/>
        <w:noProof/>
      </w:rPr>
      <w:t>1</w:t>
    </w:r>
    <w:r>
      <w:rPr>
        <w:rStyle w:val="slostrnky"/>
      </w:rPr>
      <w:fldChar w:fldCharType="end"/>
    </w:r>
  </w:p>
  <w:p w14:paraId="2E01258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E9A27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0EEA" w14:textId="77777777" w:rsidR="00BF4CCB" w:rsidRDefault="00BF4CCB">
      <w:pPr>
        <w:spacing w:after="0" w:line="240" w:lineRule="auto"/>
      </w:pPr>
      <w:r>
        <w:separator/>
      </w:r>
    </w:p>
  </w:footnote>
  <w:footnote w:type="continuationSeparator" w:id="0">
    <w:p w14:paraId="434FFE65" w14:textId="77777777" w:rsidR="00BF4CCB" w:rsidRDefault="00BF4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EDBE1" w14:textId="1030BAA4" w:rsidR="0088685B" w:rsidRDefault="0088685B">
    <w:pPr>
      <w:pStyle w:val="Zhlav"/>
    </w:pPr>
    <w:r w:rsidRPr="003077D3">
      <w:rPr>
        <w:noProof/>
      </w:rPr>
      <w:drawing>
        <wp:inline distT="0" distB="0" distL="0" distR="0" wp14:anchorId="3874D456" wp14:editId="3392460A">
          <wp:extent cx="5760720" cy="806653"/>
          <wp:effectExtent l="0" t="0" r="0" b="0"/>
          <wp:docPr id="991689497" name="Obrázek 1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snímek obrazovky, Elektricky modrá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6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23188F"/>
    <w:multiLevelType w:val="hybridMultilevel"/>
    <w:tmpl w:val="B0F081DA"/>
    <w:lvl w:ilvl="0" w:tplc="170452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5200D"/>
    <w:multiLevelType w:val="multilevel"/>
    <w:tmpl w:val="17741BA6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Book Antiqua" w:hAnsi="Book Antiqua" w:hint="default"/>
        <w:b w:val="0"/>
        <w:bCs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526988423">
    <w:abstractNumId w:val="2"/>
  </w:num>
  <w:num w:numId="2" w16cid:durableId="189924502">
    <w:abstractNumId w:val="2"/>
  </w:num>
  <w:num w:numId="3" w16cid:durableId="93675181">
    <w:abstractNumId w:val="3"/>
  </w:num>
  <w:num w:numId="4" w16cid:durableId="1728456499">
    <w:abstractNumId w:val="0"/>
  </w:num>
  <w:num w:numId="5" w16cid:durableId="1418290735">
    <w:abstractNumId w:val="4"/>
  </w:num>
  <w:num w:numId="6" w16cid:durableId="1094518144">
    <w:abstractNumId w:val="2"/>
  </w:num>
  <w:num w:numId="7" w16cid:durableId="1295217767">
    <w:abstractNumId w:val="2"/>
  </w:num>
  <w:num w:numId="8" w16cid:durableId="672533271">
    <w:abstractNumId w:val="2"/>
  </w:num>
  <w:num w:numId="9" w16cid:durableId="2129336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28322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20235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33993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1873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32428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47441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407750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58506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86212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33094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490766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218860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56609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436957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27661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68411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84224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827907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562858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772437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432969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606915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23856"/>
    <w:rsid w:val="00032137"/>
    <w:rsid w:val="00056FB8"/>
    <w:rsid w:val="00090F88"/>
    <w:rsid w:val="00092ABC"/>
    <w:rsid w:val="000A3202"/>
    <w:rsid w:val="000D70F6"/>
    <w:rsid w:val="00123914"/>
    <w:rsid w:val="00131B46"/>
    <w:rsid w:val="001443DE"/>
    <w:rsid w:val="00180B8E"/>
    <w:rsid w:val="00187880"/>
    <w:rsid w:val="00237110"/>
    <w:rsid w:val="002413E2"/>
    <w:rsid w:val="002512C7"/>
    <w:rsid w:val="00287B22"/>
    <w:rsid w:val="002B6528"/>
    <w:rsid w:val="00335412"/>
    <w:rsid w:val="00340E7E"/>
    <w:rsid w:val="00344F91"/>
    <w:rsid w:val="00374898"/>
    <w:rsid w:val="00387C43"/>
    <w:rsid w:val="0039722E"/>
    <w:rsid w:val="003C3B0C"/>
    <w:rsid w:val="003C77C1"/>
    <w:rsid w:val="003D57B1"/>
    <w:rsid w:val="003D7652"/>
    <w:rsid w:val="003E6A29"/>
    <w:rsid w:val="003F1A44"/>
    <w:rsid w:val="004D2ED5"/>
    <w:rsid w:val="004E2FF2"/>
    <w:rsid w:val="00512C16"/>
    <w:rsid w:val="0052262F"/>
    <w:rsid w:val="005274FD"/>
    <w:rsid w:val="0054061B"/>
    <w:rsid w:val="00557799"/>
    <w:rsid w:val="00571956"/>
    <w:rsid w:val="00576B69"/>
    <w:rsid w:val="00580EC1"/>
    <w:rsid w:val="00587DC6"/>
    <w:rsid w:val="005A2FCF"/>
    <w:rsid w:val="005B3501"/>
    <w:rsid w:val="005E0C78"/>
    <w:rsid w:val="005F2E9C"/>
    <w:rsid w:val="006054EA"/>
    <w:rsid w:val="00650D93"/>
    <w:rsid w:val="006B0C5A"/>
    <w:rsid w:val="006B219C"/>
    <w:rsid w:val="006E5CF2"/>
    <w:rsid w:val="0074659A"/>
    <w:rsid w:val="00747622"/>
    <w:rsid w:val="007976C5"/>
    <w:rsid w:val="007F1DE9"/>
    <w:rsid w:val="007F7544"/>
    <w:rsid w:val="007F7B37"/>
    <w:rsid w:val="0082042E"/>
    <w:rsid w:val="0088685B"/>
    <w:rsid w:val="00914CF5"/>
    <w:rsid w:val="00991DEA"/>
    <w:rsid w:val="00992421"/>
    <w:rsid w:val="00993612"/>
    <w:rsid w:val="009A2074"/>
    <w:rsid w:val="009B141D"/>
    <w:rsid w:val="009B1D56"/>
    <w:rsid w:val="009B688D"/>
    <w:rsid w:val="00A27E50"/>
    <w:rsid w:val="00A34F2E"/>
    <w:rsid w:val="00A63AB6"/>
    <w:rsid w:val="00A66478"/>
    <w:rsid w:val="00A723D1"/>
    <w:rsid w:val="00AC5988"/>
    <w:rsid w:val="00B02D3A"/>
    <w:rsid w:val="00B20C26"/>
    <w:rsid w:val="00B82FF5"/>
    <w:rsid w:val="00B935D1"/>
    <w:rsid w:val="00BA2ADE"/>
    <w:rsid w:val="00BB024C"/>
    <w:rsid w:val="00BC11CE"/>
    <w:rsid w:val="00BF4CCB"/>
    <w:rsid w:val="00C26BCB"/>
    <w:rsid w:val="00C36CD8"/>
    <w:rsid w:val="00C41119"/>
    <w:rsid w:val="00C6348F"/>
    <w:rsid w:val="00C96B15"/>
    <w:rsid w:val="00C96FC6"/>
    <w:rsid w:val="00D15FC6"/>
    <w:rsid w:val="00D35BE4"/>
    <w:rsid w:val="00D413BD"/>
    <w:rsid w:val="00D769EA"/>
    <w:rsid w:val="00DB2B6E"/>
    <w:rsid w:val="00DE2167"/>
    <w:rsid w:val="00E0641F"/>
    <w:rsid w:val="00E22AA9"/>
    <w:rsid w:val="00E33225"/>
    <w:rsid w:val="00E44F04"/>
    <w:rsid w:val="00E4505A"/>
    <w:rsid w:val="00E84CC0"/>
    <w:rsid w:val="00E85837"/>
    <w:rsid w:val="00E86468"/>
    <w:rsid w:val="00E922DE"/>
    <w:rsid w:val="00EB411A"/>
    <w:rsid w:val="00ED1824"/>
    <w:rsid w:val="00F00D85"/>
    <w:rsid w:val="00F06188"/>
    <w:rsid w:val="00F30A16"/>
    <w:rsid w:val="00F6612A"/>
    <w:rsid w:val="00F9517F"/>
    <w:rsid w:val="00FC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D5A68"/>
  <w15:docId w15:val="{F82EB290-4DEA-48F4-818E-220AF7F0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customStyle="1" w:styleId="Styl6">
    <w:name w:val="Styl6"/>
    <w:basedOn w:val="Standardnpsmoodstavce"/>
    <w:uiPriority w:val="1"/>
    <w:rsid w:val="000A3202"/>
    <w:rPr>
      <w:b/>
    </w:rPr>
  </w:style>
  <w:style w:type="paragraph" w:customStyle="1" w:styleId="Normln1">
    <w:name w:val="Normální1"/>
    <w:autoRedefine/>
    <w:rsid w:val="002413E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autoSpaceDN w:val="0"/>
      <w:spacing w:after="0" w:line="240" w:lineRule="auto"/>
      <w:jc w:val="center"/>
    </w:pPr>
    <w:rPr>
      <w:rFonts w:ascii="Century Gothic" w:eastAsia="ヒラギノ角ゴ Pro W3" w:hAnsi="Century Gothic" w:cs="Tahoma"/>
      <w:b/>
      <w:sz w:val="20"/>
      <w:szCs w:val="20"/>
      <w:lang w:eastAsia="cs-CZ"/>
    </w:rPr>
  </w:style>
  <w:style w:type="paragraph" w:customStyle="1" w:styleId="2Zkladntext">
    <w:name w:val="2_Základní text"/>
    <w:basedOn w:val="Normln"/>
    <w:link w:val="2ZkladntextChar"/>
    <w:qFormat/>
    <w:rsid w:val="00E922DE"/>
    <w:pPr>
      <w:spacing w:after="60" w:line="24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2ZkladntextChar">
    <w:name w:val="2_Základní text Char"/>
    <w:basedOn w:val="Standardnpsmoodstavce"/>
    <w:link w:val="2Zkladntext"/>
    <w:rsid w:val="00E922DE"/>
    <w:rPr>
      <w:rFonts w:ascii="Arial" w:eastAsia="Times New Roman" w:hAnsi="Arial" w:cs="Arial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E922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922DE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84C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4C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4CC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4C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4C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69acb4e-bfff-43fa-93ec-c15ea9074887">SJNTW423CER2-215143244-774896</_dlc_DocId>
    <_dlc_DocIdUrl xmlns="669acb4e-bfff-43fa-93ec-c15ea9074887">
      <Url>https://lfhk.sharepoint.com/sites/dokumentylf/opvvv/_layouts/15/DocIdRedir.aspx?ID=SJNTW423CER2-215143244-774896</Url>
      <Description>SJNTW423CER2-215143244-774896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2F71F0CBDFE41B7B1F08DFC75E978" ma:contentTypeVersion="9" ma:contentTypeDescription="Vytvoří nový dokument" ma:contentTypeScope="" ma:versionID="390a98e548592eed945e2ec479bb725a">
  <xsd:schema xmlns:xsd="http://www.w3.org/2001/XMLSchema" xmlns:xs="http://www.w3.org/2001/XMLSchema" xmlns:p="http://schemas.microsoft.com/office/2006/metadata/properties" xmlns:ns2="669acb4e-bfff-43fa-93ec-c15ea9074887" xmlns:ns3="a382f03f-8bc2-4236-8784-717856c9a0af" xmlns:ns4="ba0fb027-fc1e-4a6c-89e2-f17a48a992a6" targetNamespace="http://schemas.microsoft.com/office/2006/metadata/properties" ma:root="true" ma:fieldsID="297856506a30fc790fe4503880c277e5" ns2:_="" ns3:_="" ns4:_="">
    <xsd:import namespace="669acb4e-bfff-43fa-93ec-c15ea9074887"/>
    <xsd:import namespace="a382f03f-8bc2-4236-8784-717856c9a0af"/>
    <xsd:import namespace="ba0fb027-fc1e-4a6c-89e2-f17a48a992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acb4e-bfff-43fa-93ec-c15ea90748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2f03f-8bc2-4236-8784-717856c9a0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fb027-fc1e-4a6c-89e2-f17a48a99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D182CB-64EB-44BC-AD71-F488D39EC68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7CE88AD-B4C1-4400-9D8C-46CFE5A359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670C1D-2C68-4604-AB5D-B3498DED75D7}">
  <ds:schemaRefs>
    <ds:schemaRef ds:uri="http://schemas.microsoft.com/office/2006/metadata/properties"/>
    <ds:schemaRef ds:uri="http://schemas.microsoft.com/office/infopath/2007/PartnerControls"/>
    <ds:schemaRef ds:uri="669acb4e-bfff-43fa-93ec-c15ea9074887"/>
  </ds:schemaRefs>
</ds:datastoreItem>
</file>

<file path=customXml/itemProps4.xml><?xml version="1.0" encoding="utf-8"?>
<ds:datastoreItem xmlns:ds="http://schemas.openxmlformats.org/officeDocument/2006/customXml" ds:itemID="{100C541A-12A1-4218-AFD8-148F25DA2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acb4e-bfff-43fa-93ec-c15ea9074887"/>
    <ds:schemaRef ds:uri="a382f03f-8bc2-4236-8784-717856c9a0af"/>
    <ds:schemaRef ds:uri="ba0fb027-fc1e-4a6c-89e2-f17a48a99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Dlouhá</dc:creator>
  <cp:keywords/>
  <dc:description/>
  <cp:lastModifiedBy>Simona Stuchlíková</cp:lastModifiedBy>
  <cp:revision>2</cp:revision>
  <dcterms:created xsi:type="dcterms:W3CDTF">2026-02-02T14:50:00Z</dcterms:created>
  <dcterms:modified xsi:type="dcterms:W3CDTF">2026-02-02T14:50:00Z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0x0101004A32F71F0CBDFE41B7B1F08DFC75E978</vt:lpwstr>
  </property>
  <property fmtid="{D5CDD505-2E9C-101B-9397-08002B2CF9AE}" pid="3" name="_dlc_DocIdItemGuid">
    <vt:lpwstr>8f5726bb-b390-42f8-a333-371e4cfa2cb6</vt:lpwstr>
  </property>
</Properties>
</file>